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6D05F" w14:textId="77777777" w:rsidR="00AA3151" w:rsidRDefault="00AA3151" w:rsidP="00AA31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выделенных оператором подвижной </w:t>
      </w:r>
      <w:r w:rsidR="00B74131" w:rsidRPr="00B74131">
        <w:rPr>
          <w:rFonts w:ascii="Times New Roman" w:hAnsi="Times New Roman" w:cs="Times New Roman"/>
        </w:rPr>
        <w:t>радиотелефонной св</w:t>
      </w:r>
      <w:r w:rsidR="00B74131">
        <w:rPr>
          <w:rFonts w:ascii="Times New Roman" w:hAnsi="Times New Roman" w:cs="Times New Roman"/>
        </w:rPr>
        <w:t xml:space="preserve">язи абонентских номерах и (или) </w:t>
      </w:r>
      <w:r w:rsidR="00B74131" w:rsidRPr="00B74131">
        <w:rPr>
          <w:rFonts w:ascii="Times New Roman" w:hAnsi="Times New Roman" w:cs="Times New Roman"/>
        </w:rPr>
        <w:t>об адресах электронной почты, предназначенных для направления потребителю электрической энергии (мощности) уведомления о введении полного и (или) частичного ограничения режима потребления электрической энергии</w:t>
      </w:r>
      <w:r>
        <w:rPr>
          <w:rFonts w:ascii="Times New Roman" w:hAnsi="Times New Roman" w:cs="Times New Roman"/>
        </w:rPr>
        <w:t>, (</w:t>
      </w:r>
      <w:r w:rsidR="00CC5D8E">
        <w:rPr>
          <w:rFonts w:ascii="Times New Roman" w:hAnsi="Times New Roman" w:cs="Times New Roman"/>
        </w:rPr>
        <w:t xml:space="preserve">размещается </w:t>
      </w:r>
      <w:r>
        <w:rPr>
          <w:rFonts w:ascii="Times New Roman" w:hAnsi="Times New Roman" w:cs="Times New Roman"/>
        </w:rPr>
        <w:t xml:space="preserve">в соответствии с п. </w:t>
      </w:r>
      <w:r w:rsidR="00B74131" w:rsidRPr="00B74131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 января 2004 г. N 24):  </w:t>
      </w:r>
    </w:p>
    <w:p w14:paraId="3324AE25" w14:textId="77777777" w:rsidR="00AA3151" w:rsidRDefault="00AA3151" w:rsidP="00AA31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8(927)393-23-52;</w:t>
      </w:r>
    </w:p>
    <w:p w14:paraId="21398EEB" w14:textId="77777777" w:rsidR="00AA3151" w:rsidRDefault="00AA3151" w:rsidP="00AA31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info@mayak-energy.ru.</w:t>
      </w:r>
    </w:p>
    <w:p w14:paraId="382CA02B" w14:textId="77777777" w:rsidR="00583A28" w:rsidRDefault="00583A28" w:rsidP="00583A28">
      <w:pPr>
        <w:jc w:val="both"/>
      </w:pPr>
    </w:p>
    <w:p w14:paraId="23096073" w14:textId="77777777" w:rsidR="00583A28" w:rsidRDefault="00583A28" w:rsidP="00583A28">
      <w:pPr>
        <w:jc w:val="both"/>
      </w:pPr>
    </w:p>
    <w:sectPr w:rsidR="0058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27"/>
    <w:rsid w:val="000822B3"/>
    <w:rsid w:val="00583A28"/>
    <w:rsid w:val="005B20E1"/>
    <w:rsid w:val="008809A9"/>
    <w:rsid w:val="00AA3151"/>
    <w:rsid w:val="00B74131"/>
    <w:rsid w:val="00BA7B1E"/>
    <w:rsid w:val="00BE55D9"/>
    <w:rsid w:val="00CC5D8E"/>
    <w:rsid w:val="00CF2910"/>
    <w:rsid w:val="00E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3C98"/>
  <w15:chartTrackingRefBased/>
  <w15:docId w15:val="{5ABAD928-9938-46D0-AADC-3F2E011D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1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buligin</cp:lastModifiedBy>
  <cp:revision>2</cp:revision>
  <cp:lastPrinted>2018-05-16T12:28:00Z</cp:lastPrinted>
  <dcterms:created xsi:type="dcterms:W3CDTF">2022-05-05T09:36:00Z</dcterms:created>
  <dcterms:modified xsi:type="dcterms:W3CDTF">2022-05-05T09:36:00Z</dcterms:modified>
</cp:coreProperties>
</file>